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74524C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23C472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085FB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40D87" w14:textId="77777777" w:rsidR="0022063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52839"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0987E0FE" w14:textId="77777777" w:rsidR="0022063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52839">
              <w:rPr>
                <w:rFonts w:cs="Arial"/>
                <w:szCs w:val="20"/>
              </w:rPr>
              <w:t xml:space="preserve">Krajský pozemkový úřad pro </w:t>
            </w:r>
            <w:r w:rsidR="00952839" w:rsidRPr="00952839">
              <w:rPr>
                <w:rFonts w:cs="Arial"/>
                <w:szCs w:val="20"/>
              </w:rPr>
              <w:t xml:space="preserve">Jihočeský kraj, </w:t>
            </w:r>
          </w:p>
          <w:p w14:paraId="3CCF27F2" w14:textId="77777777" w:rsidR="00F90F81" w:rsidRPr="00952839" w:rsidRDefault="0095283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952839">
              <w:rPr>
                <w:rFonts w:cs="Arial"/>
                <w:szCs w:val="20"/>
              </w:rPr>
              <w:t>Pobočka Prachatice</w:t>
            </w:r>
          </w:p>
        </w:tc>
      </w:tr>
      <w:tr w:rsidR="00F90F81" w:rsidRPr="009107EF" w14:paraId="6804BA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D83888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879C9" w14:textId="77777777" w:rsidR="00F90F81" w:rsidRPr="006250CF" w:rsidRDefault="0095283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6250CF">
              <w:rPr>
                <w:rFonts w:cs="Arial"/>
                <w:b w:val="0"/>
                <w:color w:val="000000"/>
                <w:szCs w:val="20"/>
              </w:rPr>
              <w:t>Vodňanská 329, 383 01 Prachatice</w:t>
            </w:r>
          </w:p>
        </w:tc>
      </w:tr>
      <w:tr w:rsidR="00F90F81" w:rsidRPr="009107EF" w14:paraId="550507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8861A6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FDED8" w14:textId="6497EE6C" w:rsidR="00F90F81" w:rsidRPr="006250CF" w:rsidRDefault="0095283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6250CF">
              <w:rPr>
                <w:rFonts w:cs="Arial"/>
                <w:b w:val="0"/>
                <w:color w:val="000000"/>
                <w:szCs w:val="20"/>
              </w:rPr>
              <w:t>Ing. Fra</w:t>
            </w:r>
            <w:r w:rsidR="00ED587A" w:rsidRPr="006250CF">
              <w:rPr>
                <w:rFonts w:cs="Arial"/>
                <w:b w:val="0"/>
                <w:color w:val="000000"/>
                <w:szCs w:val="20"/>
              </w:rPr>
              <w:t>n</w:t>
            </w:r>
            <w:r w:rsidRPr="006250CF">
              <w:rPr>
                <w:rFonts w:cs="Arial"/>
                <w:b w:val="0"/>
                <w:color w:val="000000"/>
                <w:szCs w:val="20"/>
              </w:rPr>
              <w:t>tiš</w:t>
            </w:r>
            <w:r w:rsidR="000A57FF">
              <w:rPr>
                <w:rFonts w:cs="Arial"/>
                <w:b w:val="0"/>
                <w:color w:val="000000"/>
                <w:szCs w:val="20"/>
              </w:rPr>
              <w:t>kem</w:t>
            </w:r>
            <w:r w:rsidRPr="006250CF">
              <w:rPr>
                <w:rFonts w:cs="Arial"/>
                <w:b w:val="0"/>
                <w:color w:val="000000"/>
                <w:szCs w:val="20"/>
              </w:rPr>
              <w:t xml:space="preserve"> Šebest</w:t>
            </w:r>
            <w:r w:rsidR="000A57FF">
              <w:rPr>
                <w:rFonts w:cs="Arial"/>
                <w:b w:val="0"/>
                <w:color w:val="000000"/>
                <w:szCs w:val="20"/>
              </w:rPr>
              <w:t>ou</w:t>
            </w:r>
            <w:r w:rsidRPr="006250CF">
              <w:rPr>
                <w:rFonts w:cs="Arial"/>
                <w:b w:val="0"/>
                <w:color w:val="000000"/>
                <w:szCs w:val="20"/>
              </w:rPr>
              <w:t>, vedoucí</w:t>
            </w:r>
            <w:r w:rsidR="000A57FF">
              <w:rPr>
                <w:rFonts w:cs="Arial"/>
                <w:b w:val="0"/>
                <w:color w:val="000000"/>
                <w:szCs w:val="20"/>
              </w:rPr>
              <w:t>m</w:t>
            </w:r>
            <w:r w:rsidRPr="006250CF">
              <w:rPr>
                <w:rFonts w:cs="Arial"/>
                <w:b w:val="0"/>
                <w:color w:val="000000"/>
                <w:szCs w:val="20"/>
              </w:rPr>
              <w:t xml:space="preserve"> pobočky Prachatice</w:t>
            </w:r>
          </w:p>
        </w:tc>
      </w:tr>
      <w:tr w:rsidR="00F90F81" w:rsidRPr="009107EF" w14:paraId="3319C3B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CF2C7D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E9241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7E773DDD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4F73AE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F8D526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00547" w14:textId="46A89310" w:rsidR="00F90F81" w:rsidRPr="00F6037C" w:rsidRDefault="0016058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r>
              <w:rPr>
                <w:rFonts w:cs="Arial"/>
                <w:szCs w:val="20"/>
              </w:rPr>
              <w:t>„</w:t>
            </w:r>
            <w:r w:rsidR="006250CF">
              <w:rPr>
                <w:rFonts w:cs="Arial"/>
                <w:szCs w:val="20"/>
              </w:rPr>
              <w:t>Polní cesta HPC 1</w:t>
            </w:r>
            <w:r w:rsidR="002751BD" w:rsidRPr="002751BD">
              <w:rPr>
                <w:rFonts w:cs="Arial"/>
                <w:szCs w:val="20"/>
              </w:rPr>
              <w:t xml:space="preserve"> - KoPÚ Malovice u Netolic</w:t>
            </w:r>
            <w:r>
              <w:rPr>
                <w:rFonts w:cs="Arial"/>
                <w:szCs w:val="20"/>
              </w:rPr>
              <w:t>“</w:t>
            </w:r>
          </w:p>
        </w:tc>
      </w:tr>
      <w:tr w:rsidR="00F90F81" w:rsidRPr="009107EF" w14:paraId="188FEF7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B9C708A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61AD4" w14:textId="36B094FD" w:rsidR="00F90F81" w:rsidRPr="006250CF" w:rsidRDefault="002751B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6250CF">
              <w:rPr>
                <w:rFonts w:cs="Arial"/>
                <w:b w:val="0"/>
                <w:bCs/>
                <w:szCs w:val="20"/>
              </w:rPr>
              <w:t>SP</w:t>
            </w:r>
            <w:r w:rsidR="006250CF" w:rsidRPr="006250CF">
              <w:rPr>
                <w:rFonts w:cs="Arial"/>
                <w:b w:val="0"/>
                <w:bCs/>
                <w:szCs w:val="20"/>
              </w:rPr>
              <w:t>11711</w:t>
            </w:r>
            <w:r w:rsidRPr="006250CF">
              <w:rPr>
                <w:rFonts w:cs="Arial"/>
                <w:b w:val="0"/>
                <w:bCs/>
                <w:szCs w:val="20"/>
              </w:rPr>
              <w:t>/2021-505205</w:t>
            </w:r>
          </w:p>
        </w:tc>
      </w:tr>
      <w:tr w:rsidR="00F90F81" w:rsidRPr="009107EF" w14:paraId="47B5ED7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4E16CE8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1BFC97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B67DEA">
              <w:rPr>
                <w:rFonts w:cs="Arial"/>
                <w:szCs w:val="20"/>
              </w:rPr>
              <w:t xml:space="preserve">ve znění pozdějších předpisů, </w:t>
            </w:r>
            <w:r w:rsidRPr="009107EF">
              <w:rPr>
                <w:rFonts w:cs="Arial"/>
                <w:szCs w:val="20"/>
              </w:rPr>
              <w:t>zjednodušené podlimitní řízení</w:t>
            </w:r>
          </w:p>
        </w:tc>
      </w:tr>
      <w:tr w:rsidR="00F90F81" w:rsidRPr="009107EF" w14:paraId="7736D8B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962F7EC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DD37A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0E25E0A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FD9D8B4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28CC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391B51" w14:textId="77777777" w:rsidR="00E50349" w:rsidRPr="009107EF" w:rsidRDefault="006F121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</w:t>
            </w:r>
          </w:p>
        </w:tc>
      </w:tr>
      <w:tr w:rsidR="00E50349" w:rsidRPr="009107EF" w14:paraId="3C8B5A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35B48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08CC1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02424BB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21F55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CDCC5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646C8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A1E39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4E089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739B979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49802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AB45A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D5A4F9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13751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7FC94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F940D29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CAB10D2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9B10309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CE335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1105363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DC9AA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8F508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91D8D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A5BAD5F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A16D606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F3E927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BA1D7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0A53D2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C42AFA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854D0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8B3B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1F48A3A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55A248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9824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40BB3C26" w14:textId="3DC91E18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69FF48A8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193407C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091D744C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4A033145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8B576C4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86091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183BA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678CD2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49A3C3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04929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A2BD726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63154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3422E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D4472F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EE9C7D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A44052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4282F5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FC2EA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966EE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6B67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ABE2C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2800E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0E5238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058820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8008F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C2605B8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190E18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29296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730353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9B6519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65D1D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693192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757DF4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6DDBB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110FDB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437E76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B5EB4F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571C90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E1D19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32303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93A4AB1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2BF74D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C503B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11DB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27E6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72C005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B8F47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1D0065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5F19C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115FF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E6AF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3E6AA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32E49B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741D06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48F3AD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D186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20C2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D35E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0D0D9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A07CD3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2E46AA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DCC9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2C55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C89E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797E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784279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57FB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605B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59C29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EAAC3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FDCDF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7ED043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F019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0AA7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CEB6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14841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BFB04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28433E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AC815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E67BA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2264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67EAC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CA6B5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64E5D1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4C76A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15DC976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0672A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06979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95829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D00A7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571B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3D30B8C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6EE5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9AC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DCDD8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D296EDE" w14:textId="77777777" w:rsidR="0045093D" w:rsidRDefault="0045093D" w:rsidP="006403F7"/>
    <w:p w14:paraId="498F2AF7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14702A4A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2E130338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2A6F46E0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09FEB67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0BAA20AA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8B3C6C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43DE139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39A26A63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6D82C56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4E29A6F3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2EF68B99" w14:textId="77777777" w:rsidR="00F83E15" w:rsidRPr="0001733A" w:rsidRDefault="00F83E15" w:rsidP="006403F7">
      <w:r>
        <w:t xml:space="preserve">Tato plná moc je platná do odvolání. </w:t>
      </w:r>
    </w:p>
    <w:p w14:paraId="435645D2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5FC16FF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AF0448C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0E827A17" w14:textId="77777777" w:rsidR="00CC446F" w:rsidRPr="003A680D" w:rsidRDefault="00CC446F" w:rsidP="006403F7">
      <w:r w:rsidRPr="009444D2">
        <w:t>Podpis osoby oprávněné jednat za dodavatele</w:t>
      </w:r>
    </w:p>
    <w:p w14:paraId="3E9285EB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D4739C" w14:textId="77777777" w:rsidR="00C306F0" w:rsidRDefault="00C306F0" w:rsidP="008E4AD5">
      <w:r>
        <w:separator/>
      </w:r>
    </w:p>
  </w:endnote>
  <w:endnote w:type="continuationSeparator" w:id="0">
    <w:p w14:paraId="55F1BA6C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24DE5BDC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0176CB8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285FBE" w14:textId="77777777" w:rsidR="00C306F0" w:rsidRDefault="00C306F0" w:rsidP="008E4AD5">
      <w:r>
        <w:separator/>
      </w:r>
    </w:p>
  </w:footnote>
  <w:footnote w:type="continuationSeparator" w:id="0">
    <w:p w14:paraId="2941E0E2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1A790E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52839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A57FF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E3AC9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058E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719E"/>
    <w:rsid w:val="002003AB"/>
    <w:rsid w:val="00205320"/>
    <w:rsid w:val="00211FE6"/>
    <w:rsid w:val="00213DEF"/>
    <w:rsid w:val="00215A69"/>
    <w:rsid w:val="00216361"/>
    <w:rsid w:val="002177BB"/>
    <w:rsid w:val="00217FAC"/>
    <w:rsid w:val="00220632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1B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087A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250CF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A5270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1219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1C7B"/>
    <w:rsid w:val="0082208C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2839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4AFE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D9E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D587A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37C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C22C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1699F9B0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6FBCBA-21DC-47FF-AC28-6671B7D90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594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Kučera Jaroslav Ing.</cp:lastModifiedBy>
  <cp:revision>75</cp:revision>
  <cp:lastPrinted>2012-03-30T11:12:00Z</cp:lastPrinted>
  <dcterms:created xsi:type="dcterms:W3CDTF">2016-10-04T08:03:00Z</dcterms:created>
  <dcterms:modified xsi:type="dcterms:W3CDTF">2021-11-12T07:20:00Z</dcterms:modified>
</cp:coreProperties>
</file>